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DD71" w14:textId="6ACFD863" w:rsidR="00C37249" w:rsidRDefault="00B233DE" w:rsidP="00C37249">
      <w:pPr>
        <w:ind w:left="-90" w:right="-720"/>
        <w:rPr>
          <w:rFonts w:ascii="Lemondrop" w:hAnsi="Lemondrop"/>
          <w:sz w:val="52"/>
          <w:szCs w:val="52"/>
          <w:lang w:val="en-GB"/>
        </w:rPr>
      </w:pPr>
      <w:r>
        <w:rPr>
          <w:rFonts w:ascii="Lemondrop" w:hAnsi="Lemondrop"/>
          <w:sz w:val="52"/>
          <w:szCs w:val="52"/>
          <w:lang w:val="en-GB"/>
        </w:rPr>
        <w:t xml:space="preserve">HIRING: </w:t>
      </w:r>
      <w:r w:rsidR="00C37249">
        <w:rPr>
          <w:rFonts w:ascii="Lemondrop" w:hAnsi="Lemondrop"/>
          <w:sz w:val="52"/>
          <w:szCs w:val="52"/>
          <w:lang w:val="en-GB"/>
        </w:rPr>
        <w:t>Head of Sales</w:t>
      </w:r>
      <w:r>
        <w:rPr>
          <w:rFonts w:ascii="Lemondrop" w:hAnsi="Lemondrop"/>
          <w:sz w:val="52"/>
          <w:szCs w:val="52"/>
          <w:lang w:val="en-GB"/>
        </w:rPr>
        <w:t xml:space="preserve"> – INDIE RABBLE BREW C</w:t>
      </w:r>
      <w:r w:rsidR="00C37249">
        <w:rPr>
          <w:rFonts w:ascii="Lemondrop" w:hAnsi="Lemondrop"/>
          <w:sz w:val="52"/>
          <w:szCs w:val="52"/>
          <w:lang w:val="en-GB"/>
        </w:rPr>
        <w:t>o</w:t>
      </w:r>
    </w:p>
    <w:p w14:paraId="647E57F0" w14:textId="3C44E54E" w:rsidR="008651D7" w:rsidRDefault="00C37249" w:rsidP="00C37249">
      <w:pPr>
        <w:pStyle w:val="Heading1"/>
        <w:rPr>
          <w:lang w:val="en-GB"/>
        </w:rPr>
      </w:pPr>
      <w:r>
        <w:rPr>
          <w:lang w:val="en-GB"/>
        </w:rPr>
        <w:t>Head of Sales</w:t>
      </w:r>
      <w:r w:rsidR="002821F9">
        <w:rPr>
          <w:lang w:val="en-GB"/>
        </w:rPr>
        <w:t>– Indie Rabble Brew C</w:t>
      </w:r>
      <w:r>
        <w:rPr>
          <w:lang w:val="en-GB"/>
        </w:rPr>
        <w:t>o</w:t>
      </w:r>
    </w:p>
    <w:p w14:paraId="439410DD" w14:textId="77777777" w:rsidR="002821F9" w:rsidRDefault="002821F9" w:rsidP="00E94D32">
      <w:pPr>
        <w:ind w:left="-630" w:right="-720"/>
        <w:rPr>
          <w:sz w:val="20"/>
          <w:szCs w:val="20"/>
          <w:lang w:val="en-GB"/>
        </w:rPr>
      </w:pPr>
    </w:p>
    <w:p w14:paraId="353B1049" w14:textId="7A1EA275" w:rsidR="002821F9" w:rsidRDefault="002821F9" w:rsidP="009B784B">
      <w:pPr>
        <w:ind w:right="-720"/>
        <w:rPr>
          <w:sz w:val="20"/>
          <w:szCs w:val="20"/>
          <w:lang w:val="en-GB"/>
        </w:rPr>
      </w:pPr>
      <w:r>
        <w:rPr>
          <w:sz w:val="20"/>
          <w:szCs w:val="20"/>
          <w:lang w:val="en-GB"/>
        </w:rPr>
        <w:t>Indie Rabble Brew Co, established August 2023 are now hiring to take the next, biggest, and most exciting step to date in the history of our young brewery.</w:t>
      </w:r>
    </w:p>
    <w:p w14:paraId="591E1229" w14:textId="4FDDFC71" w:rsidR="002821F9" w:rsidRDefault="002821F9" w:rsidP="009B784B">
      <w:pPr>
        <w:ind w:right="-720"/>
        <w:rPr>
          <w:sz w:val="20"/>
          <w:szCs w:val="20"/>
          <w:lang w:val="en-GB"/>
        </w:rPr>
      </w:pPr>
      <w:r>
        <w:rPr>
          <w:sz w:val="20"/>
          <w:szCs w:val="20"/>
          <w:lang w:val="en-GB"/>
        </w:rPr>
        <w:t xml:space="preserve">We are looking for a </w:t>
      </w:r>
      <w:r w:rsidR="00DA3E9C">
        <w:rPr>
          <w:sz w:val="20"/>
          <w:szCs w:val="20"/>
          <w:lang w:val="en-GB"/>
        </w:rPr>
        <w:t>well-established</w:t>
      </w:r>
      <w:r>
        <w:rPr>
          <w:sz w:val="20"/>
          <w:szCs w:val="20"/>
          <w:lang w:val="en-GB"/>
        </w:rPr>
        <w:t>, well known industry professional to take complete ownership of our sales strategy, reporting to our co-owner and Director of Operations, establishing a formal sales function for the first time.</w:t>
      </w:r>
    </w:p>
    <w:p w14:paraId="66AA07CE" w14:textId="76B71D84" w:rsidR="002821F9" w:rsidRDefault="002821F9" w:rsidP="009B784B">
      <w:pPr>
        <w:ind w:right="-720"/>
        <w:rPr>
          <w:sz w:val="20"/>
          <w:szCs w:val="20"/>
          <w:lang w:val="en-GB"/>
        </w:rPr>
      </w:pPr>
      <w:r>
        <w:rPr>
          <w:sz w:val="20"/>
          <w:szCs w:val="20"/>
          <w:lang w:val="en-GB"/>
        </w:rPr>
        <w:t>In the first year, you would be expected to deliver growth in the national on-trade, as well as establish initial KPIs for the brewery. Your role would be primarily sales and account management – with four core focuses:</w:t>
      </w:r>
    </w:p>
    <w:p w14:paraId="7A6A79B8" w14:textId="25E70212" w:rsidR="002821F9" w:rsidRPr="009B784B" w:rsidRDefault="002821F9" w:rsidP="009B784B">
      <w:pPr>
        <w:pStyle w:val="ListParagraph"/>
        <w:numPr>
          <w:ilvl w:val="0"/>
          <w:numId w:val="3"/>
        </w:numPr>
        <w:ind w:right="-720"/>
        <w:rPr>
          <w:sz w:val="20"/>
          <w:szCs w:val="20"/>
          <w:lang w:val="en-GB"/>
        </w:rPr>
      </w:pPr>
      <w:r w:rsidRPr="009B784B">
        <w:rPr>
          <w:sz w:val="20"/>
          <w:szCs w:val="20"/>
          <w:lang w:val="en-GB"/>
        </w:rPr>
        <w:t>Generate new on-trade business</w:t>
      </w:r>
    </w:p>
    <w:p w14:paraId="5CDFFD05" w14:textId="77777777" w:rsidR="000F0A51" w:rsidRDefault="002821F9" w:rsidP="009B784B">
      <w:pPr>
        <w:pStyle w:val="ListParagraph"/>
        <w:numPr>
          <w:ilvl w:val="0"/>
          <w:numId w:val="3"/>
        </w:numPr>
        <w:ind w:right="-720"/>
        <w:rPr>
          <w:sz w:val="20"/>
          <w:szCs w:val="20"/>
          <w:lang w:val="en-GB"/>
        </w:rPr>
      </w:pPr>
      <w:r w:rsidRPr="009B784B">
        <w:rPr>
          <w:sz w:val="20"/>
          <w:szCs w:val="20"/>
          <w:lang w:val="en-GB"/>
        </w:rPr>
        <w:t xml:space="preserve">Entrench and develop existing business through </w:t>
      </w:r>
    </w:p>
    <w:p w14:paraId="00311BAF" w14:textId="77777777" w:rsidR="000F0A51" w:rsidRDefault="002821F9" w:rsidP="000F0A51">
      <w:pPr>
        <w:pStyle w:val="ListParagraph"/>
        <w:numPr>
          <w:ilvl w:val="1"/>
          <w:numId w:val="3"/>
        </w:numPr>
        <w:ind w:right="-720"/>
        <w:rPr>
          <w:sz w:val="20"/>
          <w:szCs w:val="20"/>
          <w:lang w:val="en-GB"/>
        </w:rPr>
      </w:pPr>
      <w:r w:rsidRPr="009B784B">
        <w:rPr>
          <w:sz w:val="20"/>
          <w:szCs w:val="20"/>
          <w:lang w:val="en-GB"/>
        </w:rPr>
        <w:t xml:space="preserve">direct engagement with heads of our customer businesses, </w:t>
      </w:r>
    </w:p>
    <w:p w14:paraId="48C1D438" w14:textId="77777777" w:rsidR="000F0A51" w:rsidRDefault="002821F9" w:rsidP="000F0A51">
      <w:pPr>
        <w:pStyle w:val="ListParagraph"/>
        <w:numPr>
          <w:ilvl w:val="1"/>
          <w:numId w:val="3"/>
        </w:numPr>
        <w:ind w:right="-720"/>
        <w:rPr>
          <w:sz w:val="20"/>
          <w:szCs w:val="20"/>
          <w:lang w:val="en-GB"/>
        </w:rPr>
      </w:pPr>
      <w:r w:rsidRPr="009B784B">
        <w:rPr>
          <w:sz w:val="20"/>
          <w:szCs w:val="20"/>
          <w:lang w:val="en-GB"/>
        </w:rPr>
        <w:t xml:space="preserve">customer facing events, </w:t>
      </w:r>
    </w:p>
    <w:p w14:paraId="2A4308DC" w14:textId="76FFA74B" w:rsidR="002821F9" w:rsidRPr="009B784B" w:rsidRDefault="002821F9" w:rsidP="000F0A51">
      <w:pPr>
        <w:pStyle w:val="ListParagraph"/>
        <w:numPr>
          <w:ilvl w:val="1"/>
          <w:numId w:val="3"/>
        </w:numPr>
        <w:ind w:right="-720"/>
        <w:rPr>
          <w:sz w:val="20"/>
          <w:szCs w:val="20"/>
          <w:lang w:val="en-GB"/>
        </w:rPr>
      </w:pPr>
      <w:r w:rsidRPr="009B784B">
        <w:rPr>
          <w:sz w:val="20"/>
          <w:szCs w:val="20"/>
          <w:lang w:val="en-GB"/>
        </w:rPr>
        <w:t>and incentives such as line tie discounts</w:t>
      </w:r>
    </w:p>
    <w:p w14:paraId="5BBC8395" w14:textId="752D5D73" w:rsidR="002821F9" w:rsidRPr="009B784B" w:rsidRDefault="002821F9" w:rsidP="009B784B">
      <w:pPr>
        <w:pStyle w:val="ListParagraph"/>
        <w:numPr>
          <w:ilvl w:val="0"/>
          <w:numId w:val="3"/>
        </w:numPr>
        <w:ind w:right="-720"/>
        <w:rPr>
          <w:sz w:val="20"/>
          <w:szCs w:val="20"/>
          <w:lang w:val="en-GB"/>
        </w:rPr>
      </w:pPr>
      <w:r w:rsidRPr="009B784B">
        <w:rPr>
          <w:sz w:val="20"/>
          <w:szCs w:val="20"/>
          <w:lang w:val="en-GB"/>
        </w:rPr>
        <w:t>Successfully complete on initial in-roads made toward the export market, bringing our smallpack offer to a European audience</w:t>
      </w:r>
    </w:p>
    <w:p w14:paraId="540B995C" w14:textId="3A37D5BE" w:rsidR="002821F9" w:rsidRPr="009B784B" w:rsidRDefault="002821F9" w:rsidP="009B784B">
      <w:pPr>
        <w:pStyle w:val="ListParagraph"/>
        <w:numPr>
          <w:ilvl w:val="0"/>
          <w:numId w:val="3"/>
        </w:numPr>
        <w:ind w:right="-720"/>
        <w:rPr>
          <w:sz w:val="20"/>
          <w:szCs w:val="20"/>
          <w:lang w:val="en-GB"/>
        </w:rPr>
      </w:pPr>
      <w:r w:rsidRPr="009B784B">
        <w:rPr>
          <w:sz w:val="20"/>
          <w:szCs w:val="20"/>
          <w:lang w:val="en-GB"/>
        </w:rPr>
        <w:t>Develop, expand, and foster strategic importance of our brand and beer with our existing and potential new wholesale customers</w:t>
      </w:r>
    </w:p>
    <w:p w14:paraId="58DE60A8" w14:textId="25406799" w:rsidR="002821F9" w:rsidRDefault="002821F9" w:rsidP="009B784B">
      <w:pPr>
        <w:ind w:right="-720"/>
        <w:rPr>
          <w:sz w:val="20"/>
          <w:szCs w:val="20"/>
          <w:lang w:val="en-GB"/>
        </w:rPr>
      </w:pPr>
      <w:r>
        <w:rPr>
          <w:sz w:val="20"/>
          <w:szCs w:val="20"/>
          <w:lang w:val="en-GB"/>
        </w:rPr>
        <w:t>In year 2, you would be expected to recruit, with the support of the owners, someone to head up telesales and email to support our customer network, as well as establish for the first time a direct dray network, formalising what is at the moment a best-endeavours process run by the directors ourselves.</w:t>
      </w:r>
    </w:p>
    <w:p w14:paraId="68065026" w14:textId="5DD4B565" w:rsidR="002821F9" w:rsidRDefault="002821F9" w:rsidP="009B784B">
      <w:pPr>
        <w:ind w:right="-720"/>
        <w:rPr>
          <w:sz w:val="20"/>
          <w:szCs w:val="20"/>
          <w:lang w:val="en-GB"/>
        </w:rPr>
      </w:pPr>
      <w:r>
        <w:rPr>
          <w:sz w:val="20"/>
          <w:szCs w:val="20"/>
          <w:lang w:val="en-GB"/>
        </w:rPr>
        <w:t>Beyond these initial goals – our direction is as much your choice as our plan. We are looking to hire someone to champion us, build us, and have a career with us at what we hope to be one of the UK’s most exciting small breweries.</w:t>
      </w:r>
    </w:p>
    <w:p w14:paraId="19A00817" w14:textId="77777777" w:rsidR="002821F9" w:rsidRDefault="002821F9" w:rsidP="00E94D32">
      <w:pPr>
        <w:ind w:left="-630" w:right="-720"/>
        <w:rPr>
          <w:sz w:val="20"/>
          <w:szCs w:val="20"/>
          <w:lang w:val="en-GB"/>
        </w:rPr>
      </w:pPr>
    </w:p>
    <w:p w14:paraId="0AE7916E" w14:textId="35E94FF8" w:rsidR="009B784B" w:rsidRDefault="002821F9" w:rsidP="009B784B">
      <w:pPr>
        <w:pStyle w:val="Heading1"/>
        <w:rPr>
          <w:lang w:val="en-GB"/>
        </w:rPr>
      </w:pPr>
      <w:r>
        <w:rPr>
          <w:lang w:val="en-GB"/>
        </w:rPr>
        <w:t>About you</w:t>
      </w:r>
    </w:p>
    <w:p w14:paraId="09968507" w14:textId="48ACCA90" w:rsidR="009B784B" w:rsidRPr="00C37249" w:rsidRDefault="009B784B" w:rsidP="009B784B">
      <w:pPr>
        <w:rPr>
          <w:color w:val="FFC000" w:themeColor="accent4"/>
          <w:sz w:val="20"/>
          <w:szCs w:val="20"/>
          <w:lang w:val="en-GB"/>
        </w:rPr>
      </w:pPr>
      <w:r w:rsidRPr="003A5A70">
        <w:rPr>
          <w:sz w:val="20"/>
          <w:szCs w:val="20"/>
          <w:lang w:val="en-GB"/>
        </w:rPr>
        <w:t xml:space="preserve">This is a dynamic role working directly with the company owners and directors to drive Indie Rabble Brew Co from a new, well regarded and relatively widely available </w:t>
      </w:r>
      <w:r w:rsidR="00432A7D">
        <w:rPr>
          <w:sz w:val="20"/>
          <w:szCs w:val="20"/>
          <w:lang w:val="en-GB"/>
        </w:rPr>
        <w:t xml:space="preserve">given </w:t>
      </w:r>
      <w:r w:rsidRPr="003A5A70">
        <w:rPr>
          <w:sz w:val="20"/>
          <w:szCs w:val="20"/>
          <w:lang w:val="en-GB"/>
        </w:rPr>
        <w:t>our limited resource</w:t>
      </w:r>
      <w:r w:rsidR="000F0A51">
        <w:rPr>
          <w:sz w:val="20"/>
          <w:szCs w:val="20"/>
          <w:lang w:val="en-GB"/>
        </w:rPr>
        <w:t>s</w:t>
      </w:r>
      <w:r w:rsidRPr="003A5A70">
        <w:rPr>
          <w:sz w:val="20"/>
          <w:szCs w:val="20"/>
          <w:lang w:val="en-GB"/>
        </w:rPr>
        <w:t xml:space="preserve"> – to a business over the next 2-3 years that is seen as a genuine agitator to the largest UK</w:t>
      </w:r>
      <w:r w:rsidR="00C37249">
        <w:rPr>
          <w:sz w:val="20"/>
          <w:szCs w:val="20"/>
          <w:lang w:val="en-GB"/>
        </w:rPr>
        <w:t xml:space="preserve"> independent</w:t>
      </w:r>
      <w:r w:rsidRPr="003A5A70">
        <w:rPr>
          <w:sz w:val="20"/>
          <w:szCs w:val="20"/>
          <w:lang w:val="en-GB"/>
        </w:rPr>
        <w:t xml:space="preserve"> </w:t>
      </w:r>
      <w:r w:rsidR="00C37249">
        <w:rPr>
          <w:sz w:val="20"/>
          <w:szCs w:val="20"/>
          <w:lang w:val="en-GB"/>
        </w:rPr>
        <w:t>breweries.</w:t>
      </w:r>
    </w:p>
    <w:p w14:paraId="299704F8" w14:textId="15BE999F" w:rsidR="009B784B" w:rsidRPr="003A5A70" w:rsidRDefault="009B784B" w:rsidP="009B784B">
      <w:pPr>
        <w:rPr>
          <w:sz w:val="20"/>
          <w:szCs w:val="20"/>
          <w:lang w:val="en-GB"/>
        </w:rPr>
      </w:pPr>
      <w:r w:rsidRPr="003A5A70">
        <w:rPr>
          <w:sz w:val="20"/>
          <w:szCs w:val="20"/>
          <w:lang w:val="en-GB"/>
        </w:rPr>
        <w:t>As such it requires someone with a proven track record, a significant existing contact book, and both the drive and personality to gain us these in-roads.</w:t>
      </w:r>
    </w:p>
    <w:p w14:paraId="53CF4408" w14:textId="16AFDBB7" w:rsidR="009B784B" w:rsidRPr="003A5A70" w:rsidRDefault="009B784B" w:rsidP="009B784B">
      <w:pPr>
        <w:rPr>
          <w:sz w:val="20"/>
          <w:szCs w:val="20"/>
          <w:lang w:val="en-GB"/>
        </w:rPr>
      </w:pPr>
      <w:r w:rsidRPr="003A5A70">
        <w:rPr>
          <w:sz w:val="20"/>
          <w:szCs w:val="20"/>
          <w:lang w:val="en-GB"/>
        </w:rPr>
        <w:t>You will be a partner to the four of us as co-owners, and in time potentially shareholder also.</w:t>
      </w:r>
    </w:p>
    <w:p w14:paraId="6BB792DC" w14:textId="77777777" w:rsidR="009B784B" w:rsidRPr="0067797A" w:rsidRDefault="009B784B" w:rsidP="009B784B">
      <w:pPr>
        <w:rPr>
          <w:rFonts w:cstheme="minorHAnsi"/>
          <w:sz w:val="20"/>
          <w:szCs w:val="20"/>
          <w:lang w:val="en-GB"/>
        </w:rPr>
      </w:pPr>
    </w:p>
    <w:p w14:paraId="6A3E0CE7" w14:textId="2E97C4DD" w:rsidR="0067797A" w:rsidRPr="0067797A" w:rsidRDefault="0067797A" w:rsidP="0067797A">
      <w:pPr>
        <w:pStyle w:val="Heading2"/>
        <w:rPr>
          <w:rFonts w:eastAsia="Times New Roman"/>
        </w:rPr>
      </w:pPr>
      <w:r w:rsidRPr="0067797A">
        <w:rPr>
          <w:rFonts w:eastAsia="Times New Roman"/>
        </w:rPr>
        <w:lastRenderedPageBreak/>
        <w:t>Key Requirements</w:t>
      </w:r>
    </w:p>
    <w:p w14:paraId="282A3521" w14:textId="77777777" w:rsidR="00C37249" w:rsidRPr="00C37249" w:rsidRDefault="0067797A">
      <w:pPr>
        <w:numPr>
          <w:ilvl w:val="0"/>
          <w:numId w:val="7"/>
        </w:numPr>
        <w:spacing w:before="100" w:beforeAutospacing="1" w:after="100" w:afterAutospacing="1" w:line="240" w:lineRule="auto"/>
        <w:rPr>
          <w:sz w:val="20"/>
          <w:szCs w:val="20"/>
        </w:rPr>
      </w:pPr>
      <w:r w:rsidRPr="00C37249">
        <w:rPr>
          <w:rFonts w:eastAsia="Times New Roman" w:cstheme="minorHAnsi"/>
          <w:b/>
          <w:bCs/>
          <w:sz w:val="20"/>
          <w:szCs w:val="20"/>
        </w:rPr>
        <w:t>Proven Sales Leadership</w:t>
      </w:r>
      <w:r w:rsidRPr="00C37249">
        <w:rPr>
          <w:rFonts w:eastAsia="Times New Roman" w:cstheme="minorHAnsi"/>
          <w:sz w:val="20"/>
          <w:szCs w:val="20"/>
        </w:rPr>
        <w:t>: At least 2 years of experience leading sales, within a brewery that understands modern craft trends</w:t>
      </w:r>
    </w:p>
    <w:p w14:paraId="05FFFDA2" w14:textId="5713A83E" w:rsidR="00C37249" w:rsidRPr="00C37249" w:rsidRDefault="0067797A">
      <w:pPr>
        <w:numPr>
          <w:ilvl w:val="0"/>
          <w:numId w:val="7"/>
        </w:numPr>
        <w:spacing w:before="100" w:beforeAutospacing="1" w:after="100" w:afterAutospacing="1" w:line="240" w:lineRule="auto"/>
        <w:rPr>
          <w:sz w:val="20"/>
          <w:szCs w:val="20"/>
        </w:rPr>
      </w:pPr>
      <w:r w:rsidRPr="00C37249">
        <w:rPr>
          <w:rFonts w:eastAsia="Times New Roman" w:cstheme="minorHAnsi"/>
          <w:b/>
          <w:bCs/>
          <w:sz w:val="20"/>
          <w:szCs w:val="20"/>
        </w:rPr>
        <w:t>Strategic Planning</w:t>
      </w:r>
      <w:r w:rsidRPr="00C37249">
        <w:rPr>
          <w:rFonts w:eastAsia="Times New Roman" w:cstheme="minorHAnsi"/>
          <w:sz w:val="20"/>
          <w:szCs w:val="20"/>
        </w:rPr>
        <w:t>: Ability to develop sales strategies that align with growth targets and our brand values, as well, indeed, as to initially set said targets based on our first 18 months.</w:t>
      </w:r>
    </w:p>
    <w:p w14:paraId="7E6A09BE" w14:textId="78198493" w:rsidR="00C37249" w:rsidRPr="00C37249" w:rsidRDefault="0067797A">
      <w:pPr>
        <w:numPr>
          <w:ilvl w:val="0"/>
          <w:numId w:val="7"/>
        </w:numPr>
        <w:spacing w:before="100" w:beforeAutospacing="1" w:after="100" w:afterAutospacing="1" w:line="240" w:lineRule="auto"/>
        <w:rPr>
          <w:sz w:val="20"/>
          <w:szCs w:val="20"/>
        </w:rPr>
      </w:pPr>
      <w:r w:rsidRPr="00C37249">
        <w:rPr>
          <w:rFonts w:eastAsia="Times New Roman" w:cstheme="minorHAnsi"/>
          <w:b/>
          <w:bCs/>
          <w:sz w:val="20"/>
          <w:szCs w:val="20"/>
        </w:rPr>
        <w:t>Analytical Expertise</w:t>
      </w:r>
      <w:r w:rsidRPr="00C37249">
        <w:rPr>
          <w:rFonts w:eastAsia="Times New Roman" w:cstheme="minorHAnsi"/>
          <w:sz w:val="20"/>
          <w:szCs w:val="20"/>
        </w:rPr>
        <w:t>: Skilled in interpreting and analyzing sales data to inform decisions.</w:t>
      </w:r>
    </w:p>
    <w:p w14:paraId="26EA85C4" w14:textId="2C456CC2" w:rsidR="0067797A" w:rsidRPr="00C37249" w:rsidRDefault="0067797A">
      <w:pPr>
        <w:numPr>
          <w:ilvl w:val="0"/>
          <w:numId w:val="7"/>
        </w:numPr>
        <w:spacing w:before="100" w:beforeAutospacing="1" w:after="100" w:afterAutospacing="1" w:line="240" w:lineRule="auto"/>
        <w:rPr>
          <w:sz w:val="20"/>
          <w:szCs w:val="20"/>
        </w:rPr>
      </w:pPr>
      <w:r w:rsidRPr="00C37249">
        <w:rPr>
          <w:rFonts w:eastAsia="Times New Roman" w:cstheme="minorHAnsi"/>
          <w:b/>
          <w:bCs/>
          <w:sz w:val="20"/>
          <w:szCs w:val="20"/>
        </w:rPr>
        <w:t>Detail-Oriented Mindset</w:t>
      </w:r>
      <w:r w:rsidRPr="00C37249">
        <w:rPr>
          <w:rFonts w:eastAsia="Times New Roman" w:cstheme="minorHAnsi"/>
          <w:sz w:val="20"/>
          <w:szCs w:val="20"/>
        </w:rPr>
        <w:t>: A keen eye for detail and an appreciation for the small things that make a big difference.</w:t>
      </w:r>
    </w:p>
    <w:p w14:paraId="0A918CDE" w14:textId="64A19C00"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Passion for Beer</w:t>
      </w:r>
      <w:r w:rsidRPr="0067797A">
        <w:rPr>
          <w:rFonts w:eastAsia="Times New Roman" w:cstheme="minorHAnsi"/>
          <w:sz w:val="20"/>
          <w:szCs w:val="20"/>
        </w:rPr>
        <w:t>: Enthusiastic about beer, with a strong understanding of beer styles and industry trends.</w:t>
      </w:r>
    </w:p>
    <w:p w14:paraId="244D73D6" w14:textId="61476243"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Networking and Collaboration</w:t>
      </w:r>
      <w:r w:rsidRPr="0067797A">
        <w:rPr>
          <w:rFonts w:eastAsia="Times New Roman" w:cstheme="minorHAnsi"/>
          <w:sz w:val="20"/>
          <w:szCs w:val="20"/>
        </w:rPr>
        <w:t>: Skilled at building industry relationships and introducing innovative ideas and best practices.</w:t>
      </w:r>
    </w:p>
    <w:p w14:paraId="637CDAED" w14:textId="38CEE1F3" w:rsidR="0067797A" w:rsidRPr="0067797A" w:rsidRDefault="0067797A" w:rsidP="000F0A51">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Team Player</w:t>
      </w:r>
      <w:r w:rsidRPr="0067797A">
        <w:rPr>
          <w:rFonts w:eastAsia="Times New Roman" w:cstheme="minorHAnsi"/>
          <w:sz w:val="20"/>
          <w:szCs w:val="20"/>
        </w:rPr>
        <w:t xml:space="preserve">: </w:t>
      </w:r>
      <w:r w:rsidR="000F0A51">
        <w:rPr>
          <w:rFonts w:eastAsia="Times New Roman" w:cstheme="minorHAnsi"/>
          <w:sz w:val="20"/>
          <w:szCs w:val="20"/>
        </w:rPr>
        <w:t>Very welcoming of a</w:t>
      </w:r>
      <w:r w:rsidRPr="0067797A">
        <w:rPr>
          <w:rFonts w:eastAsia="Times New Roman" w:cstheme="minorHAnsi"/>
          <w:sz w:val="20"/>
          <w:szCs w:val="20"/>
        </w:rPr>
        <w:t xml:space="preserve"> collaborative approach to ensure alignment across sales, marketing, and brewing teams.</w:t>
      </w:r>
    </w:p>
    <w:p w14:paraId="32DE940C" w14:textId="419A9CC4"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Flexibility</w:t>
      </w:r>
      <w:r w:rsidRPr="0067797A">
        <w:rPr>
          <w:rFonts w:eastAsia="Times New Roman" w:cstheme="minorHAnsi"/>
          <w:sz w:val="20"/>
          <w:szCs w:val="20"/>
        </w:rPr>
        <w:t>: Willing to pitch in across various brewery operations, as is often needed in a small business setting.</w:t>
      </w:r>
    </w:p>
    <w:p w14:paraId="7FD50CAF" w14:textId="28D29D05"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Interpersonal Skills</w:t>
      </w:r>
      <w:r w:rsidRPr="0067797A">
        <w:rPr>
          <w:rFonts w:eastAsia="Times New Roman" w:cstheme="minorHAnsi"/>
          <w:sz w:val="20"/>
          <w:szCs w:val="20"/>
        </w:rPr>
        <w:t>: Outgoing and approachable, with the ability to represent the brand positively.</w:t>
      </w:r>
    </w:p>
    <w:p w14:paraId="2CEA8693" w14:textId="69E7E1F9"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Communication</w:t>
      </w:r>
      <w:r w:rsidRPr="0067797A">
        <w:rPr>
          <w:rFonts w:eastAsia="Times New Roman" w:cstheme="minorHAnsi"/>
          <w:sz w:val="20"/>
          <w:szCs w:val="20"/>
        </w:rPr>
        <w:t>: Strong written, verbal, and listening skills to communicate effectively.</w:t>
      </w:r>
    </w:p>
    <w:p w14:paraId="031FFD6B" w14:textId="5CF48DA3" w:rsidR="0067797A" w:rsidRPr="0067797A" w:rsidRDefault="0067797A">
      <w:pPr>
        <w:numPr>
          <w:ilvl w:val="0"/>
          <w:numId w:val="7"/>
        </w:numPr>
        <w:spacing w:before="100" w:beforeAutospacing="1" w:after="100" w:afterAutospacing="1" w:line="240" w:lineRule="auto"/>
        <w:rPr>
          <w:sz w:val="20"/>
          <w:szCs w:val="20"/>
        </w:rPr>
      </w:pPr>
      <w:r w:rsidRPr="0067797A">
        <w:rPr>
          <w:rFonts w:eastAsia="Times New Roman" w:cstheme="minorHAnsi"/>
          <w:b/>
          <w:bCs/>
          <w:sz w:val="20"/>
          <w:szCs w:val="20"/>
        </w:rPr>
        <w:t>Driving Eligibility</w:t>
      </w:r>
      <w:r w:rsidRPr="0067797A">
        <w:rPr>
          <w:rFonts w:eastAsia="Times New Roman" w:cstheme="minorHAnsi"/>
          <w:sz w:val="20"/>
          <w:szCs w:val="20"/>
        </w:rPr>
        <w:t>: A driving license would be strongly preferred owing to the need to canvas and prospect on account, in person</w:t>
      </w:r>
    </w:p>
    <w:p w14:paraId="5BDD95A5" w14:textId="4E5BFC25" w:rsidR="000F0A51" w:rsidRPr="000F0A51" w:rsidRDefault="0067797A" w:rsidP="000F0A51">
      <w:pPr>
        <w:numPr>
          <w:ilvl w:val="0"/>
          <w:numId w:val="7"/>
        </w:numPr>
        <w:spacing w:before="100" w:beforeAutospacing="1" w:after="100" w:afterAutospacing="1" w:line="240" w:lineRule="auto"/>
        <w:rPr>
          <w:sz w:val="20"/>
          <w:szCs w:val="20"/>
        </w:rPr>
      </w:pPr>
      <w:r w:rsidRPr="0067797A">
        <w:rPr>
          <w:b/>
          <w:bCs/>
          <w:sz w:val="20"/>
          <w:szCs w:val="20"/>
        </w:rPr>
        <w:t>Business Development:</w:t>
      </w:r>
      <w:r w:rsidRPr="0067797A">
        <w:rPr>
          <w:sz w:val="20"/>
          <w:szCs w:val="20"/>
        </w:rPr>
        <w:t xml:space="preserve"> Ideally you can evidence that the growth journey outlined above is something you’ve gone through before, in this or another field. </w:t>
      </w:r>
    </w:p>
    <w:p w14:paraId="43108571" w14:textId="0123F794" w:rsidR="0067797A" w:rsidRDefault="0067797A" w:rsidP="000F0A51">
      <w:pPr>
        <w:spacing w:before="100" w:beforeAutospacing="1" w:after="100" w:afterAutospacing="1" w:line="240" w:lineRule="auto"/>
        <w:rPr>
          <w:sz w:val="20"/>
          <w:szCs w:val="20"/>
        </w:rPr>
      </w:pPr>
      <w:r w:rsidRPr="0067797A">
        <w:rPr>
          <w:sz w:val="20"/>
          <w:szCs w:val="20"/>
        </w:rPr>
        <w:t xml:space="preserve">We are a startup – and this is only the second full time hire outside of our taproom manager. It’s a big deal for us, and growing from these small seeds is make-or-break for our business. You will be critical to it. </w:t>
      </w:r>
    </w:p>
    <w:p w14:paraId="61359735" w14:textId="2F114A05" w:rsidR="0067797A" w:rsidRDefault="0067797A" w:rsidP="0067797A">
      <w:pPr>
        <w:pStyle w:val="Heading1"/>
      </w:pPr>
      <w:r>
        <w:t>About us</w:t>
      </w:r>
    </w:p>
    <w:p w14:paraId="73A5C3E1" w14:textId="2C922918" w:rsidR="00F62D58" w:rsidRDefault="0067797A" w:rsidP="0067797A">
      <w:pPr>
        <w:rPr>
          <w:sz w:val="20"/>
          <w:szCs w:val="20"/>
          <w:lang w:val="en-GB"/>
        </w:rPr>
      </w:pPr>
      <w:r>
        <w:t xml:space="preserve">Indie Rabble opened to the public in August 2023 after 3 years of planning: </w:t>
      </w:r>
      <w:r>
        <w:rPr>
          <w:sz w:val="20"/>
          <w:szCs w:val="20"/>
          <w:lang w:val="en-GB"/>
        </w:rPr>
        <w:t>s</w:t>
      </w:r>
      <w:r w:rsidR="00E94D32" w:rsidRPr="00107EA8">
        <w:rPr>
          <w:sz w:val="20"/>
          <w:szCs w:val="20"/>
          <w:lang w:val="en-GB"/>
        </w:rPr>
        <w:t xml:space="preserve">tarting in the garden of nearby Micropub A Hoppy Place and culminating in the mass upscaling of </w:t>
      </w:r>
      <w:r w:rsidR="00107EA8" w:rsidRPr="00107EA8">
        <w:rPr>
          <w:sz w:val="20"/>
          <w:szCs w:val="20"/>
          <w:lang w:val="en-GB"/>
        </w:rPr>
        <w:t xml:space="preserve">initial </w:t>
      </w:r>
      <w:r w:rsidR="00E94D32" w:rsidRPr="00107EA8">
        <w:rPr>
          <w:sz w:val="20"/>
          <w:szCs w:val="20"/>
          <w:lang w:val="en-GB"/>
        </w:rPr>
        <w:t>plans by head brewer Alex Rowlands</w:t>
      </w:r>
      <w:r w:rsidR="00107EA8" w:rsidRPr="00107EA8">
        <w:rPr>
          <w:sz w:val="20"/>
          <w:szCs w:val="20"/>
          <w:lang w:val="en-GB"/>
        </w:rPr>
        <w:t xml:space="preserve"> and his</w:t>
      </w:r>
      <w:r>
        <w:rPr>
          <w:sz w:val="20"/>
          <w:szCs w:val="20"/>
          <w:lang w:val="en-GB"/>
        </w:rPr>
        <w:t xml:space="preserve"> then</w:t>
      </w:r>
      <w:r w:rsidR="00107EA8" w:rsidRPr="00107EA8">
        <w:rPr>
          <w:sz w:val="20"/>
          <w:szCs w:val="20"/>
          <w:lang w:val="en-GB"/>
        </w:rPr>
        <w:t xml:space="preserve"> fiancé Alison</w:t>
      </w:r>
      <w:r w:rsidR="00E94D32" w:rsidRPr="00107EA8">
        <w:rPr>
          <w:sz w:val="20"/>
          <w:szCs w:val="20"/>
          <w:lang w:val="en-GB"/>
        </w:rPr>
        <w:t xml:space="preserve"> to brew 150 litre batches in his shed and sell a few</w:t>
      </w:r>
      <w:r w:rsidR="00107EA8" w:rsidRPr="00107EA8">
        <w:rPr>
          <w:sz w:val="20"/>
          <w:szCs w:val="20"/>
          <w:lang w:val="en-GB"/>
        </w:rPr>
        <w:t xml:space="preserve"> kegs</w:t>
      </w:r>
      <w:r w:rsidR="00E94D32" w:rsidRPr="00107EA8">
        <w:rPr>
          <w:sz w:val="20"/>
          <w:szCs w:val="20"/>
          <w:lang w:val="en-GB"/>
        </w:rPr>
        <w:t xml:space="preserve"> around Berkshire</w:t>
      </w:r>
      <w:r w:rsidR="00107EA8" w:rsidRPr="00107EA8">
        <w:rPr>
          <w:sz w:val="20"/>
          <w:szCs w:val="20"/>
          <w:lang w:val="en-GB"/>
        </w:rPr>
        <w:t>…</w:t>
      </w:r>
    </w:p>
    <w:p w14:paraId="1E97EB88" w14:textId="39E50836" w:rsidR="0067797A" w:rsidRPr="00107EA8" w:rsidRDefault="0067797A" w:rsidP="0067797A">
      <w:pPr>
        <w:rPr>
          <w:sz w:val="20"/>
          <w:szCs w:val="20"/>
          <w:lang w:val="en-GB"/>
        </w:rPr>
      </w:pPr>
      <w:r>
        <w:rPr>
          <w:sz w:val="20"/>
          <w:szCs w:val="20"/>
          <w:lang w:val="en-GB"/>
        </w:rPr>
        <w:t>We settled on a 20HL electric brewhouse along with 6</w:t>
      </w:r>
      <w:r w:rsidR="000F0A51">
        <w:rPr>
          <w:sz w:val="20"/>
          <w:szCs w:val="20"/>
          <w:lang w:val="en-GB"/>
        </w:rPr>
        <w:t>x</w:t>
      </w:r>
      <w:r>
        <w:rPr>
          <w:sz w:val="20"/>
          <w:szCs w:val="20"/>
          <w:lang w:val="en-GB"/>
        </w:rPr>
        <w:t xml:space="preserve"> 2200 litre CCVs, from which we package into keg, can, and occasionally cask. We have plans to expand, and sales are the critical driver for that. 3 more 20HL fermenters are planned, with an option on a 40HL in addition.</w:t>
      </w:r>
    </w:p>
    <w:p w14:paraId="568EB364" w14:textId="31265A61" w:rsidR="00EA1AE2" w:rsidRDefault="00931CED" w:rsidP="0067797A">
      <w:pPr>
        <w:ind w:right="-720"/>
        <w:rPr>
          <w:sz w:val="20"/>
          <w:szCs w:val="20"/>
          <w:lang w:val="en-GB"/>
        </w:rPr>
      </w:pPr>
      <w:r>
        <w:rPr>
          <w:noProof/>
        </w:rPr>
        <w:drawing>
          <wp:anchor distT="0" distB="0" distL="114300" distR="114300" simplePos="0" relativeHeight="251677696" behindDoc="1" locked="0" layoutInCell="1" allowOverlap="1" wp14:anchorId="69FC64A5" wp14:editId="0D06EBBD">
            <wp:simplePos x="0" y="0"/>
            <wp:positionH relativeFrom="column">
              <wp:posOffset>3665220</wp:posOffset>
            </wp:positionH>
            <wp:positionV relativeFrom="paragraph">
              <wp:posOffset>233045</wp:posOffset>
            </wp:positionV>
            <wp:extent cx="2774315" cy="1851660"/>
            <wp:effectExtent l="38100" t="38100" r="102235" b="91440"/>
            <wp:wrapTight wrapText="bothSides">
              <wp:wrapPolygon edited="0">
                <wp:start x="0" y="-444"/>
                <wp:lineTo x="-297" y="-222"/>
                <wp:lineTo x="-297" y="21111"/>
                <wp:lineTo x="-148" y="22444"/>
                <wp:lineTo x="21951" y="22444"/>
                <wp:lineTo x="22248" y="21111"/>
                <wp:lineTo x="22248" y="3333"/>
                <wp:lineTo x="21803" y="0"/>
                <wp:lineTo x="21803" y="-444"/>
                <wp:lineTo x="0" y="-444"/>
              </wp:wrapPolygon>
            </wp:wrapTight>
            <wp:docPr id="1857028115" name="Picture 1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28115" name="Picture 17" descr="A screenshot of a social media pos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315" cy="185166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A1AE2" w:rsidRPr="00107EA8">
        <w:rPr>
          <w:sz w:val="20"/>
          <w:szCs w:val="20"/>
          <w:lang w:val="en-GB"/>
        </w:rPr>
        <w:t>So far, we’re just outside of the top 50 UK microbreweries according to Untappd</w:t>
      </w:r>
      <w:r w:rsidR="0067797A">
        <w:rPr>
          <w:sz w:val="20"/>
          <w:szCs w:val="20"/>
          <w:lang w:val="en-GB"/>
        </w:rPr>
        <w:t xml:space="preserve"> and have just celebrated our 10,000</w:t>
      </w:r>
      <w:r w:rsidR="0067797A" w:rsidRPr="0067797A">
        <w:rPr>
          <w:sz w:val="20"/>
          <w:szCs w:val="20"/>
          <w:vertAlign w:val="superscript"/>
          <w:lang w:val="en-GB"/>
        </w:rPr>
        <w:t>th</w:t>
      </w:r>
      <w:r w:rsidR="0067797A">
        <w:rPr>
          <w:sz w:val="20"/>
          <w:szCs w:val="20"/>
          <w:lang w:val="en-GB"/>
        </w:rPr>
        <w:t xml:space="preserve"> Untappd checkin.</w:t>
      </w:r>
    </w:p>
    <w:p w14:paraId="1C772ECD" w14:textId="107D6638" w:rsidR="003A5A70" w:rsidRDefault="003A5A70" w:rsidP="0067797A">
      <w:pPr>
        <w:ind w:right="-720"/>
        <w:rPr>
          <w:sz w:val="20"/>
          <w:szCs w:val="20"/>
          <w:lang w:val="en-GB"/>
        </w:rPr>
      </w:pPr>
      <w:r>
        <w:rPr>
          <w:sz w:val="20"/>
          <w:szCs w:val="20"/>
          <w:lang w:val="en-GB"/>
        </w:rPr>
        <w:t xml:space="preserve">We are SIBA’s best new UK Brewery 2024 and were nominated for best new brewery at Brewer’s Congress also. </w:t>
      </w:r>
    </w:p>
    <w:p w14:paraId="005AE1A0" w14:textId="77777777" w:rsidR="00C37249" w:rsidRDefault="00C37249" w:rsidP="0067797A">
      <w:pPr>
        <w:ind w:right="-720"/>
        <w:rPr>
          <w:sz w:val="20"/>
          <w:szCs w:val="20"/>
          <w:lang w:val="en-GB"/>
        </w:rPr>
      </w:pPr>
      <w:r>
        <w:rPr>
          <w:sz w:val="20"/>
          <w:szCs w:val="20"/>
          <w:lang w:val="en-GB"/>
        </w:rPr>
        <w:t>We have attended the big 3 beer festivals and a half dozen others, and have an exciting name that attracts a crowd.</w:t>
      </w:r>
    </w:p>
    <w:p w14:paraId="6BC350D3" w14:textId="5AE48671" w:rsidR="00E65965" w:rsidRPr="00D178D0" w:rsidRDefault="00C37249" w:rsidP="00C37249">
      <w:pPr>
        <w:ind w:right="-720"/>
        <w:rPr>
          <w:lang w:val="en-GB"/>
        </w:rPr>
      </w:pPr>
      <w:r>
        <w:rPr>
          <w:sz w:val="20"/>
          <w:szCs w:val="20"/>
          <w:lang w:val="en-GB"/>
        </w:rPr>
        <w:t>We brewed 800HL in 2024 and aim for this to be at least 1400HL in 2025.</w:t>
      </w:r>
    </w:p>
    <w:p w14:paraId="3C7ABAF0" w14:textId="77777777" w:rsidR="00C37249" w:rsidRDefault="00C37249" w:rsidP="0067797A">
      <w:pPr>
        <w:pStyle w:val="Heading1"/>
        <w:rPr>
          <w:lang w:val="en-GB"/>
        </w:rPr>
        <w:sectPr w:rsidR="00C37249" w:rsidSect="00A91218">
          <w:headerReference w:type="default" r:id="rId8"/>
          <w:headerReference w:type="first" r:id="rId9"/>
          <w:pgSz w:w="12240" w:h="15840"/>
          <w:pgMar w:top="2520" w:right="1440" w:bottom="540" w:left="1440" w:header="180" w:footer="720" w:gutter="0"/>
          <w:cols w:space="720"/>
          <w:docGrid w:linePitch="360"/>
        </w:sectPr>
      </w:pPr>
    </w:p>
    <w:p w14:paraId="329083BF" w14:textId="0030694B" w:rsidR="00671A67" w:rsidRDefault="0067797A" w:rsidP="0067797A">
      <w:pPr>
        <w:pStyle w:val="Heading1"/>
        <w:rPr>
          <w:lang w:val="en-GB"/>
        </w:rPr>
      </w:pPr>
      <w:r>
        <w:rPr>
          <w:lang w:val="en-GB"/>
        </w:rPr>
        <w:lastRenderedPageBreak/>
        <w:t>The package</w:t>
      </w:r>
    </w:p>
    <w:p w14:paraId="73DBE852" w14:textId="3D0DE278" w:rsidR="0067797A" w:rsidRPr="003A5A70" w:rsidRDefault="00B233DE" w:rsidP="00B233DE">
      <w:pPr>
        <w:pStyle w:val="ListParagraph"/>
        <w:numPr>
          <w:ilvl w:val="0"/>
          <w:numId w:val="8"/>
        </w:numPr>
        <w:rPr>
          <w:sz w:val="20"/>
          <w:szCs w:val="20"/>
          <w:lang w:val="en-GB"/>
        </w:rPr>
      </w:pPr>
      <w:r w:rsidRPr="003A5A70">
        <w:rPr>
          <w:sz w:val="20"/>
          <w:szCs w:val="20"/>
          <w:lang w:val="en-GB"/>
        </w:rPr>
        <w:t>40 hours a week</w:t>
      </w:r>
    </w:p>
    <w:p w14:paraId="5647CBA7" w14:textId="3373FEFB" w:rsidR="00B233DE" w:rsidRDefault="00B233DE" w:rsidP="00B233DE">
      <w:pPr>
        <w:pStyle w:val="ListParagraph"/>
        <w:numPr>
          <w:ilvl w:val="0"/>
          <w:numId w:val="8"/>
        </w:numPr>
        <w:rPr>
          <w:sz w:val="20"/>
          <w:szCs w:val="20"/>
          <w:lang w:val="en-GB"/>
        </w:rPr>
      </w:pPr>
      <w:r w:rsidRPr="003A5A70">
        <w:rPr>
          <w:sz w:val="20"/>
          <w:szCs w:val="20"/>
          <w:lang w:val="en-GB"/>
        </w:rPr>
        <w:t>4.5 days per week (flexible)</w:t>
      </w:r>
    </w:p>
    <w:p w14:paraId="00BFEDBB" w14:textId="7E07CBB8" w:rsidR="00B233DE" w:rsidRPr="003A5A70" w:rsidRDefault="00B233DE" w:rsidP="00B233DE">
      <w:pPr>
        <w:pStyle w:val="ListParagraph"/>
        <w:numPr>
          <w:ilvl w:val="0"/>
          <w:numId w:val="8"/>
        </w:numPr>
        <w:rPr>
          <w:sz w:val="20"/>
          <w:szCs w:val="20"/>
          <w:lang w:val="en-GB"/>
        </w:rPr>
      </w:pPr>
      <w:r w:rsidRPr="003A5A70">
        <w:rPr>
          <w:sz w:val="20"/>
          <w:szCs w:val="20"/>
          <w:lang w:val="en-GB"/>
        </w:rPr>
        <w:t>A generous beer allowance from each packaging run</w:t>
      </w:r>
    </w:p>
    <w:p w14:paraId="264E22B2" w14:textId="73069251" w:rsidR="00B233DE" w:rsidRPr="003A5A70" w:rsidRDefault="00B233DE" w:rsidP="00B233DE">
      <w:pPr>
        <w:pStyle w:val="ListParagraph"/>
        <w:numPr>
          <w:ilvl w:val="0"/>
          <w:numId w:val="8"/>
        </w:numPr>
        <w:rPr>
          <w:sz w:val="20"/>
          <w:szCs w:val="20"/>
          <w:lang w:val="en-GB"/>
        </w:rPr>
      </w:pPr>
      <w:r w:rsidRPr="003A5A70">
        <w:rPr>
          <w:sz w:val="20"/>
          <w:szCs w:val="20"/>
          <w:lang w:val="en-GB"/>
        </w:rPr>
        <w:t>Friends and family discount</w:t>
      </w:r>
    </w:p>
    <w:p w14:paraId="43C209F6" w14:textId="5DFCA887" w:rsidR="00B233DE" w:rsidRPr="003A5A70" w:rsidRDefault="00B233DE" w:rsidP="00B233DE">
      <w:pPr>
        <w:pStyle w:val="ListParagraph"/>
        <w:numPr>
          <w:ilvl w:val="0"/>
          <w:numId w:val="8"/>
        </w:numPr>
        <w:rPr>
          <w:sz w:val="20"/>
          <w:szCs w:val="20"/>
          <w:lang w:val="en-GB"/>
        </w:rPr>
      </w:pPr>
      <w:r w:rsidRPr="003A5A70">
        <w:rPr>
          <w:sz w:val="20"/>
          <w:szCs w:val="20"/>
          <w:lang w:val="en-GB"/>
        </w:rPr>
        <w:t xml:space="preserve">Sample product as required, in order to sell </w:t>
      </w:r>
    </w:p>
    <w:p w14:paraId="2C7AF73A" w14:textId="41E953C7" w:rsidR="00283E9E" w:rsidRPr="003A5A70" w:rsidRDefault="003A5A70" w:rsidP="00B233DE">
      <w:pPr>
        <w:pStyle w:val="ListParagraph"/>
        <w:numPr>
          <w:ilvl w:val="0"/>
          <w:numId w:val="8"/>
        </w:numPr>
        <w:rPr>
          <w:sz w:val="20"/>
          <w:szCs w:val="20"/>
          <w:lang w:val="en-GB"/>
        </w:rPr>
      </w:pPr>
      <w:r w:rsidRPr="003A5A70">
        <w:rPr>
          <w:sz w:val="20"/>
          <w:szCs w:val="20"/>
          <w:lang w:val="en-GB"/>
        </w:rPr>
        <w:t>Pension via NEST</w:t>
      </w:r>
    </w:p>
    <w:p w14:paraId="155695F7" w14:textId="555E1132" w:rsidR="003A5A70" w:rsidRPr="003A5A70" w:rsidRDefault="003A5A70" w:rsidP="003A5A70">
      <w:pPr>
        <w:pStyle w:val="ListParagraph"/>
        <w:numPr>
          <w:ilvl w:val="0"/>
          <w:numId w:val="8"/>
        </w:numPr>
        <w:rPr>
          <w:sz w:val="20"/>
          <w:szCs w:val="20"/>
          <w:lang w:val="en-GB"/>
        </w:rPr>
      </w:pPr>
      <w:r w:rsidRPr="003A5A70">
        <w:rPr>
          <w:sz w:val="20"/>
          <w:szCs w:val="20"/>
          <w:lang w:val="en-GB"/>
        </w:rPr>
        <w:t>28 days holiday per year (incl bank holidays)</w:t>
      </w:r>
    </w:p>
    <w:p w14:paraId="3BADF264" w14:textId="7BAA7632" w:rsidR="003A5A70" w:rsidRPr="003A5A70" w:rsidRDefault="003A5A70" w:rsidP="00B233DE">
      <w:pPr>
        <w:pStyle w:val="ListParagraph"/>
        <w:numPr>
          <w:ilvl w:val="0"/>
          <w:numId w:val="8"/>
        </w:numPr>
        <w:rPr>
          <w:b/>
          <w:bCs/>
          <w:sz w:val="20"/>
          <w:szCs w:val="20"/>
          <w:lang w:val="en-GB"/>
        </w:rPr>
      </w:pPr>
      <w:r w:rsidRPr="003A5A70">
        <w:rPr>
          <w:b/>
          <w:bCs/>
          <w:sz w:val="20"/>
          <w:szCs w:val="20"/>
          <w:lang w:val="en-GB"/>
        </w:rPr>
        <w:t>Salary:</w:t>
      </w:r>
    </w:p>
    <w:p w14:paraId="1D795997" w14:textId="42D05966" w:rsidR="003A5A70" w:rsidRPr="003A5A70" w:rsidRDefault="003A5A70" w:rsidP="003A5A70">
      <w:pPr>
        <w:pStyle w:val="ListParagraph"/>
        <w:numPr>
          <w:ilvl w:val="1"/>
          <w:numId w:val="8"/>
        </w:numPr>
        <w:rPr>
          <w:b/>
          <w:bCs/>
          <w:sz w:val="20"/>
          <w:szCs w:val="20"/>
          <w:lang w:val="en-GB"/>
        </w:rPr>
      </w:pPr>
      <w:r w:rsidRPr="003A5A70">
        <w:rPr>
          <w:b/>
          <w:bCs/>
          <w:sz w:val="20"/>
          <w:szCs w:val="20"/>
          <w:lang w:val="en-GB"/>
        </w:rPr>
        <w:t>£38</w:t>
      </w:r>
      <w:r w:rsidR="00DA3E9C">
        <w:rPr>
          <w:b/>
          <w:bCs/>
          <w:sz w:val="20"/>
          <w:szCs w:val="20"/>
          <w:lang w:val="en-GB"/>
        </w:rPr>
        <w:t>,000</w:t>
      </w:r>
      <w:r w:rsidRPr="003A5A70">
        <w:rPr>
          <w:b/>
          <w:bCs/>
          <w:sz w:val="20"/>
          <w:szCs w:val="20"/>
          <w:lang w:val="en-GB"/>
        </w:rPr>
        <w:t>-45,000 depending on experience</w:t>
      </w:r>
    </w:p>
    <w:p w14:paraId="316CE49F" w14:textId="68B6404C" w:rsidR="003A5A70" w:rsidRDefault="003A5A70" w:rsidP="003A5A70">
      <w:pPr>
        <w:pStyle w:val="ListParagraph"/>
        <w:numPr>
          <w:ilvl w:val="1"/>
          <w:numId w:val="8"/>
        </w:numPr>
        <w:rPr>
          <w:i/>
          <w:iCs/>
          <w:sz w:val="20"/>
          <w:szCs w:val="20"/>
          <w:lang w:val="en-GB"/>
        </w:rPr>
      </w:pPr>
      <w:r w:rsidRPr="003A5A70">
        <w:rPr>
          <w:i/>
          <w:iCs/>
          <w:sz w:val="20"/>
          <w:szCs w:val="20"/>
          <w:lang w:val="en-GB"/>
        </w:rPr>
        <w:t>This is a non-commission based role, however, as we effectively want a partner to drive this business forward, we are very open to offering a share in this business once KPI’s have been set and then met. We want to drive Indie Rabble forward together.</w:t>
      </w:r>
    </w:p>
    <w:p w14:paraId="00AFC8C2" w14:textId="4A70A9B5" w:rsidR="003A5A70" w:rsidRDefault="003A5A70" w:rsidP="003A5A70">
      <w:pPr>
        <w:pStyle w:val="ListParagraph"/>
        <w:numPr>
          <w:ilvl w:val="0"/>
          <w:numId w:val="8"/>
        </w:numPr>
        <w:rPr>
          <w:i/>
          <w:iCs/>
          <w:sz w:val="20"/>
          <w:szCs w:val="20"/>
          <w:lang w:val="en-GB"/>
        </w:rPr>
      </w:pPr>
      <w:r>
        <w:rPr>
          <w:sz w:val="20"/>
          <w:szCs w:val="20"/>
          <w:lang w:val="en-GB"/>
        </w:rPr>
        <w:t>We’d like you to start immediately, but appreciate you may have a longer notice period, and can be flexible with this as necessary.</w:t>
      </w:r>
    </w:p>
    <w:p w14:paraId="6A0CB02B" w14:textId="232963B8" w:rsidR="003A5A70" w:rsidRPr="003A5A70" w:rsidRDefault="003A5A70" w:rsidP="003A5A70">
      <w:pPr>
        <w:rPr>
          <w:b/>
          <w:bCs/>
          <w:sz w:val="20"/>
          <w:szCs w:val="20"/>
          <w:lang w:val="en-GB"/>
        </w:rPr>
      </w:pPr>
      <w:r w:rsidRPr="003A5A70">
        <w:rPr>
          <w:b/>
          <w:bCs/>
          <w:sz w:val="20"/>
          <w:szCs w:val="20"/>
          <w:lang w:val="en-GB"/>
        </w:rPr>
        <w:t xml:space="preserve">If this is of interest, please get in touch! Contact </w:t>
      </w:r>
      <w:hyperlink r:id="rId10" w:history="1">
        <w:r w:rsidRPr="003A5A70">
          <w:rPr>
            <w:rStyle w:val="Hyperlink"/>
            <w:b/>
            <w:bCs/>
            <w:sz w:val="20"/>
            <w:szCs w:val="20"/>
            <w:lang w:val="en-GB"/>
          </w:rPr>
          <w:t>beer@indierabble.co.uk</w:t>
        </w:r>
      </w:hyperlink>
      <w:r w:rsidRPr="003A5A70">
        <w:rPr>
          <w:b/>
          <w:bCs/>
          <w:sz w:val="20"/>
          <w:szCs w:val="20"/>
          <w:lang w:val="en-GB"/>
        </w:rPr>
        <w:t xml:space="preserve"> with a </w:t>
      </w:r>
      <w:r w:rsidR="002C5CF6">
        <w:rPr>
          <w:b/>
          <w:bCs/>
          <w:sz w:val="20"/>
          <w:szCs w:val="20"/>
          <w:lang w:val="en-GB"/>
        </w:rPr>
        <w:t xml:space="preserve">CV and </w:t>
      </w:r>
      <w:r w:rsidRPr="003A5A70">
        <w:rPr>
          <w:b/>
          <w:bCs/>
          <w:sz w:val="20"/>
          <w:szCs w:val="20"/>
          <w:lang w:val="en-GB"/>
        </w:rPr>
        <w:t xml:space="preserve">covering letter and let’s have a conversation. </w:t>
      </w:r>
    </w:p>
    <w:sectPr w:rsidR="003A5A70" w:rsidRPr="003A5A70" w:rsidSect="00A91218">
      <w:pgSz w:w="12240" w:h="15840"/>
      <w:pgMar w:top="2520" w:right="1440" w:bottom="5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3132" w14:textId="77777777" w:rsidR="00D72AB9" w:rsidRDefault="00D72AB9" w:rsidP="00631373">
      <w:pPr>
        <w:spacing w:after="0" w:line="240" w:lineRule="auto"/>
      </w:pPr>
      <w:r>
        <w:separator/>
      </w:r>
    </w:p>
  </w:endnote>
  <w:endnote w:type="continuationSeparator" w:id="0">
    <w:p w14:paraId="44272EED" w14:textId="77777777" w:rsidR="00D72AB9" w:rsidRDefault="00D72AB9" w:rsidP="0063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mondrop">
    <w:panose1 w:val="020B0505040000020004"/>
    <w:charset w:val="00"/>
    <w:family w:val="swiss"/>
    <w:pitch w:val="variable"/>
    <w:sig w:usb0="A00002AF" w:usb1="5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D62F" w14:textId="77777777" w:rsidR="00D72AB9" w:rsidRDefault="00D72AB9" w:rsidP="00631373">
      <w:pPr>
        <w:spacing w:after="0" w:line="240" w:lineRule="auto"/>
      </w:pPr>
      <w:r>
        <w:separator/>
      </w:r>
    </w:p>
  </w:footnote>
  <w:footnote w:type="continuationSeparator" w:id="0">
    <w:p w14:paraId="4AD30105" w14:textId="77777777" w:rsidR="00D72AB9" w:rsidRDefault="00D72AB9" w:rsidP="0063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E812" w14:textId="7FF0127A" w:rsidR="009B7BC2" w:rsidRDefault="00616E22" w:rsidP="009B7BC2">
    <w:pPr>
      <w:pStyle w:val="Header"/>
      <w:ind w:left="-540"/>
    </w:pPr>
    <w:r>
      <w:rPr>
        <w:noProof/>
      </w:rPr>
      <w:drawing>
        <wp:anchor distT="0" distB="0" distL="114300" distR="114300" simplePos="0" relativeHeight="251667456" behindDoc="1" locked="0" layoutInCell="1" allowOverlap="1" wp14:anchorId="55A2FC17" wp14:editId="20CBCFE3">
          <wp:simplePos x="0" y="0"/>
          <wp:positionH relativeFrom="page">
            <wp:posOffset>7620</wp:posOffset>
          </wp:positionH>
          <wp:positionV relativeFrom="paragraph">
            <wp:posOffset>-108585</wp:posOffset>
          </wp:positionV>
          <wp:extent cx="34629592" cy="1150620"/>
          <wp:effectExtent l="0" t="0" r="3810" b="0"/>
          <wp:wrapNone/>
          <wp:docPr id="847200593" name="Picture 1" descr="A white squar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08065" name="Picture 1" descr="A white square with circles an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29592" cy="1150620"/>
                  </a:xfrm>
                  <a:prstGeom prst="rect">
                    <a:avLst/>
                  </a:prstGeom>
                </pic:spPr>
              </pic:pic>
            </a:graphicData>
          </a:graphic>
        </wp:anchor>
      </w:drawing>
    </w:r>
    <w:r w:rsidR="00D53364">
      <w:rPr>
        <w:noProof/>
      </w:rPr>
      <w:drawing>
        <wp:anchor distT="0" distB="0" distL="114300" distR="114300" simplePos="0" relativeHeight="251660288" behindDoc="0" locked="0" layoutInCell="1" allowOverlap="1" wp14:anchorId="17031119" wp14:editId="63C6BCFE">
          <wp:simplePos x="0" y="0"/>
          <wp:positionH relativeFrom="page">
            <wp:posOffset>5326380</wp:posOffset>
          </wp:positionH>
          <wp:positionV relativeFrom="topMargin">
            <wp:posOffset>35560</wp:posOffset>
          </wp:positionV>
          <wp:extent cx="2145030" cy="1377950"/>
          <wp:effectExtent l="0" t="0" r="0" b="0"/>
          <wp:wrapSquare wrapText="bothSides"/>
          <wp:docPr id="7950583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482" name="Picture 2" descr="A white text on a black background&#10;&#10;Description automatically generated"/>
                  <pic:cNvPicPr/>
                </pic:nvPicPr>
                <pic:blipFill rotWithShape="1">
                  <a:blip r:embed="rId2">
                    <a:extLst>
                      <a:ext uri="{28A0092B-C50C-407E-A947-70E740481C1C}">
                        <a14:useLocalDpi xmlns:a14="http://schemas.microsoft.com/office/drawing/2010/main" val="0"/>
                      </a:ext>
                    </a:extLst>
                  </a:blip>
                  <a:srcRect b="15234"/>
                  <a:stretch/>
                </pic:blipFill>
                <pic:spPr bwMode="auto">
                  <a:xfrm>
                    <a:off x="0" y="0"/>
                    <a:ext cx="2145030"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7BC2">
      <w:rPr>
        <w:noProof/>
      </w:rPr>
      <w:drawing>
        <wp:anchor distT="0" distB="0" distL="114300" distR="114300" simplePos="0" relativeHeight="251659264" behindDoc="1" locked="0" layoutInCell="1" allowOverlap="1" wp14:anchorId="68F974B5" wp14:editId="15371BA1">
          <wp:simplePos x="0" y="0"/>
          <wp:positionH relativeFrom="page">
            <wp:posOffset>0</wp:posOffset>
          </wp:positionH>
          <wp:positionV relativeFrom="paragraph">
            <wp:posOffset>10073640</wp:posOffset>
          </wp:positionV>
          <wp:extent cx="34629090" cy="1150620"/>
          <wp:effectExtent l="0" t="0" r="3810" b="0"/>
          <wp:wrapNone/>
          <wp:docPr id="714658593" name="Picture 1" descr="A white squar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51144" name="Picture 1" descr="A white square with circles an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29090" cy="1150620"/>
                  </a:xfrm>
                  <a:prstGeom prst="rect">
                    <a:avLst/>
                  </a:prstGeom>
                </pic:spPr>
              </pic:pic>
            </a:graphicData>
          </a:graphic>
        </wp:anchor>
      </w:drawing>
    </w:r>
  </w:p>
  <w:p w14:paraId="6B0BB907" w14:textId="5364DC25" w:rsidR="009B7BC2" w:rsidRPr="008A787B" w:rsidRDefault="009B7BC2" w:rsidP="00D53364">
    <w:pPr>
      <w:pStyle w:val="Header"/>
      <w:ind w:left="270" w:hanging="990"/>
      <w:rPr>
        <w:rFonts w:ascii="Lemondrop" w:hAnsi="Lemondrop"/>
        <w:color w:val="C00000"/>
        <w:sz w:val="32"/>
        <w:szCs w:val="32"/>
      </w:rPr>
    </w:pPr>
    <w:r w:rsidRPr="008A787B">
      <w:rPr>
        <w:rFonts w:ascii="Lemondrop" w:hAnsi="Lemondrop"/>
        <w:color w:val="C00000"/>
        <w:sz w:val="32"/>
        <w:szCs w:val="32"/>
      </w:rPr>
      <w:t>INDIE RABBLE</w:t>
    </w:r>
    <w:r>
      <w:rPr>
        <w:rFonts w:ascii="Lemondrop" w:hAnsi="Lemondrop"/>
        <w:color w:val="C00000"/>
        <w:sz w:val="32"/>
        <w:szCs w:val="32"/>
      </w:rPr>
      <w:t xml:space="preserve"> BREW Co.</w:t>
    </w:r>
  </w:p>
  <w:p w14:paraId="3BC62E1D" w14:textId="245E9A33" w:rsidR="009B7BC2" w:rsidRPr="008A787B" w:rsidRDefault="009B7BC2" w:rsidP="00D53364">
    <w:pPr>
      <w:pStyle w:val="NoSpacing"/>
      <w:ind w:left="270" w:hanging="990"/>
      <w:rPr>
        <w:rFonts w:ascii="Lemondrop" w:hAnsi="Lemondrop"/>
        <w:color w:val="7F7F7F" w:themeColor="text1" w:themeTint="80"/>
      </w:rPr>
    </w:pPr>
    <w:hyperlink r:id="rId3" w:history="1">
      <w:r w:rsidRPr="008A787B">
        <w:rPr>
          <w:rStyle w:val="Hyperlink"/>
          <w:rFonts w:ascii="Lemondrop" w:hAnsi="Lemondrop"/>
          <w:color w:val="7F7F7F" w:themeColor="text1" w:themeTint="80"/>
        </w:rPr>
        <w:t>https://INDIERABBLE.co.uk</w:t>
      </w:r>
    </w:hyperlink>
    <w:r w:rsidRPr="008A787B">
      <w:rPr>
        <w:rFonts w:ascii="Lemondrop" w:hAnsi="Lemondrop"/>
        <w:color w:val="7F7F7F" w:themeColor="text1" w:themeTint="80"/>
      </w:rPr>
      <w:t xml:space="preserve">      </w:t>
    </w:r>
  </w:p>
  <w:p w14:paraId="6289809B" w14:textId="76DFBA04" w:rsidR="008A787B" w:rsidRPr="009B7BC2" w:rsidRDefault="009B7BC2" w:rsidP="00D53364">
    <w:pPr>
      <w:pStyle w:val="NoSpacing"/>
      <w:tabs>
        <w:tab w:val="left" w:pos="5340"/>
      </w:tabs>
      <w:ind w:left="-630" w:hanging="990"/>
    </w:pPr>
    <w:r w:rsidRPr="008A787B">
      <w:rPr>
        <w:rFonts w:ascii="Lemondrop" w:hAnsi="Lemondrop"/>
        <w:noProof/>
        <w:color w:val="000000" w:themeColor="text1"/>
      </w:rPr>
      <w:drawing>
        <wp:anchor distT="0" distB="0" distL="114300" distR="114300" simplePos="0" relativeHeight="251661312" behindDoc="0" locked="0" layoutInCell="1" allowOverlap="1" wp14:anchorId="0F0A2940" wp14:editId="52DE9B3C">
          <wp:simplePos x="0" y="0"/>
          <wp:positionH relativeFrom="margin">
            <wp:posOffset>-421005</wp:posOffset>
          </wp:positionH>
          <wp:positionV relativeFrom="paragraph">
            <wp:posOffset>236220</wp:posOffset>
          </wp:positionV>
          <wp:extent cx="576307" cy="159857"/>
          <wp:effectExtent l="38100" t="38100" r="52705" b="88265"/>
          <wp:wrapNone/>
          <wp:docPr id="1319606966" name="Picture 3" descr="A grey square with a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24023" name="Picture 3" descr="A grey square with a letter f&#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307" cy="159857"/>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Lemondrop" w:hAnsi="Lemondrop"/>
        <w:color w:val="000000" w:themeColor="text1"/>
      </w:rPr>
      <w:t xml:space="preserve">        </w:t>
    </w:r>
    <w:r w:rsidRPr="008A787B">
      <w:rPr>
        <w:rFonts w:ascii="Lemondrop" w:hAnsi="Lemondrop"/>
        <w:color w:val="000000" w:themeColor="text1"/>
      </w:rPr>
      <w:t xml:space="preserve">           </w:t>
    </w:r>
    <w:r w:rsidR="00D53364">
      <w:rPr>
        <w:rFonts w:ascii="Lemondrop" w:hAnsi="Lemondrop"/>
        <w:color w:val="000000" w:themeColor="text1"/>
      </w:rPr>
      <w:tab/>
    </w:r>
    <w:r>
      <w:rPr>
        <w:rFonts w:ascii="Lemondrop" w:hAnsi="Lemondrop"/>
        <w:color w:val="000000" w:themeColor="text1"/>
      </w:rPr>
      <w:br/>
      <w:t xml:space="preserve">                   </w:t>
    </w:r>
    <w:r w:rsidR="00D53364">
      <w:rPr>
        <w:rFonts w:ascii="Lemondrop" w:hAnsi="Lemondrop"/>
        <w:color w:val="000000" w:themeColor="text1"/>
      </w:rPr>
      <w:t xml:space="preserve"> </w:t>
    </w:r>
    <w:r w:rsidRPr="008A787B">
      <w:rPr>
        <w:rFonts w:ascii="Lemondrop" w:hAnsi="Lemondrop"/>
        <w:color w:val="000000" w:themeColor="text1"/>
        <w:sz w:val="18"/>
        <w:szCs w:val="18"/>
      </w:rPr>
      <w:t>@</w:t>
    </w:r>
    <w:r>
      <w:rPr>
        <w:rFonts w:ascii="Lemondrop" w:hAnsi="Lemondrop"/>
        <w:color w:val="000000" w:themeColor="text1"/>
        <w:sz w:val="18"/>
        <w:szCs w:val="18"/>
      </w:rPr>
      <w:t>INDIERABBLE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D216" w14:textId="77777777" w:rsidR="00D53364" w:rsidRDefault="00D53364" w:rsidP="00D53364">
    <w:pPr>
      <w:pStyle w:val="Header"/>
      <w:ind w:left="900"/>
    </w:pPr>
    <w:r>
      <w:rPr>
        <w:noProof/>
      </w:rPr>
      <w:drawing>
        <wp:anchor distT="0" distB="0" distL="114300" distR="114300" simplePos="0" relativeHeight="251663360" behindDoc="1" locked="0" layoutInCell="1" allowOverlap="1" wp14:anchorId="0A56443E" wp14:editId="2A84B9DE">
          <wp:simplePos x="0" y="0"/>
          <wp:positionH relativeFrom="page">
            <wp:posOffset>0</wp:posOffset>
          </wp:positionH>
          <wp:positionV relativeFrom="paragraph">
            <wp:posOffset>10073640</wp:posOffset>
          </wp:positionV>
          <wp:extent cx="34629090" cy="1150620"/>
          <wp:effectExtent l="0" t="0" r="3810" b="0"/>
          <wp:wrapNone/>
          <wp:docPr id="2009270283" name="Picture 1" descr="A white squar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51144" name="Picture 1" descr="A white square with circles an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29090" cy="1150620"/>
                  </a:xfrm>
                  <a:prstGeom prst="rect">
                    <a:avLst/>
                  </a:prstGeom>
                </pic:spPr>
              </pic:pic>
            </a:graphicData>
          </a:graphic>
        </wp:anchor>
      </w:drawing>
    </w:r>
    <w:r>
      <w:rPr>
        <w:noProof/>
      </w:rPr>
      <w:drawing>
        <wp:anchor distT="0" distB="0" distL="114300" distR="114300" simplePos="0" relativeHeight="251664384" behindDoc="0" locked="0" layoutInCell="1" allowOverlap="1" wp14:anchorId="40DB4E18" wp14:editId="384FBD65">
          <wp:simplePos x="0" y="0"/>
          <wp:positionH relativeFrom="page">
            <wp:posOffset>5250180</wp:posOffset>
          </wp:positionH>
          <wp:positionV relativeFrom="topMargin">
            <wp:posOffset>35560</wp:posOffset>
          </wp:positionV>
          <wp:extent cx="2145030" cy="1377950"/>
          <wp:effectExtent l="0" t="0" r="0" b="0"/>
          <wp:wrapSquare wrapText="bothSides"/>
          <wp:docPr id="285882607"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482" name="Picture 2" descr="A white text on a black background&#10;&#10;Description automatically generated"/>
                  <pic:cNvPicPr/>
                </pic:nvPicPr>
                <pic:blipFill rotWithShape="1">
                  <a:blip r:embed="rId2">
                    <a:extLst>
                      <a:ext uri="{28A0092B-C50C-407E-A947-70E740481C1C}">
                        <a14:useLocalDpi xmlns:a14="http://schemas.microsoft.com/office/drawing/2010/main" val="0"/>
                      </a:ext>
                    </a:extLst>
                  </a:blip>
                  <a:srcRect b="15234"/>
                  <a:stretch/>
                </pic:blipFill>
                <pic:spPr bwMode="auto">
                  <a:xfrm>
                    <a:off x="0" y="0"/>
                    <a:ext cx="2145030"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D9945" w14:textId="77777777" w:rsidR="00D53364" w:rsidRPr="008A787B" w:rsidRDefault="00D53364" w:rsidP="00D53364">
    <w:pPr>
      <w:pStyle w:val="Header"/>
      <w:ind w:left="900" w:hanging="810"/>
      <w:rPr>
        <w:rFonts w:ascii="Lemondrop" w:hAnsi="Lemondrop"/>
        <w:color w:val="C00000"/>
        <w:sz w:val="32"/>
        <w:szCs w:val="32"/>
      </w:rPr>
    </w:pPr>
    <w:r w:rsidRPr="008A787B">
      <w:rPr>
        <w:rFonts w:ascii="Lemondrop" w:hAnsi="Lemondrop"/>
        <w:color w:val="C00000"/>
        <w:sz w:val="32"/>
        <w:szCs w:val="32"/>
      </w:rPr>
      <w:t>INDIE RABBLE</w:t>
    </w:r>
    <w:r>
      <w:rPr>
        <w:rFonts w:ascii="Lemondrop" w:hAnsi="Lemondrop"/>
        <w:color w:val="C00000"/>
        <w:sz w:val="32"/>
        <w:szCs w:val="32"/>
      </w:rPr>
      <w:t xml:space="preserve"> BREW Co.</w:t>
    </w:r>
  </w:p>
  <w:p w14:paraId="76EDA888" w14:textId="77777777" w:rsidR="00D53364" w:rsidRPr="008A787B" w:rsidRDefault="00D53364" w:rsidP="00D53364">
    <w:pPr>
      <w:pStyle w:val="NoSpacing"/>
      <w:ind w:left="900" w:hanging="810"/>
      <w:rPr>
        <w:rFonts w:ascii="Lemondrop" w:hAnsi="Lemondrop"/>
        <w:color w:val="7F7F7F" w:themeColor="text1" w:themeTint="80"/>
      </w:rPr>
    </w:pPr>
    <w:hyperlink r:id="rId3" w:history="1">
      <w:r w:rsidRPr="008A787B">
        <w:rPr>
          <w:rStyle w:val="Hyperlink"/>
          <w:rFonts w:ascii="Lemondrop" w:hAnsi="Lemondrop"/>
          <w:color w:val="7F7F7F" w:themeColor="text1" w:themeTint="80"/>
        </w:rPr>
        <w:t>https://INDIERABBLE.co.uk</w:t>
      </w:r>
    </w:hyperlink>
    <w:r w:rsidRPr="008A787B">
      <w:rPr>
        <w:rFonts w:ascii="Lemondrop" w:hAnsi="Lemondrop"/>
        <w:color w:val="7F7F7F" w:themeColor="text1" w:themeTint="80"/>
      </w:rPr>
      <w:t xml:space="preserve">      </w:t>
    </w:r>
  </w:p>
  <w:p w14:paraId="166759A7" w14:textId="0C4F4DAD" w:rsidR="00D53364" w:rsidRPr="008A787B" w:rsidRDefault="00D53364" w:rsidP="00D53364">
    <w:pPr>
      <w:pStyle w:val="NoSpacing"/>
      <w:tabs>
        <w:tab w:val="left" w:pos="5340"/>
      </w:tabs>
      <w:ind w:left="900" w:hanging="90"/>
      <w:rPr>
        <w:rFonts w:ascii="Lemondrop" w:hAnsi="Lemondrop"/>
        <w:sz w:val="18"/>
        <w:szCs w:val="18"/>
      </w:rPr>
    </w:pPr>
    <w:r w:rsidRPr="008A787B">
      <w:rPr>
        <w:rFonts w:ascii="Lemondrop" w:hAnsi="Lemondrop"/>
        <w:noProof/>
        <w:color w:val="000000" w:themeColor="text1"/>
      </w:rPr>
      <w:drawing>
        <wp:anchor distT="0" distB="0" distL="114300" distR="114300" simplePos="0" relativeHeight="251665408" behindDoc="0" locked="0" layoutInCell="1" allowOverlap="1" wp14:anchorId="66219AE3" wp14:editId="068BD0B5">
          <wp:simplePos x="0" y="0"/>
          <wp:positionH relativeFrom="margin">
            <wp:posOffset>74295</wp:posOffset>
          </wp:positionH>
          <wp:positionV relativeFrom="paragraph">
            <wp:posOffset>205740</wp:posOffset>
          </wp:positionV>
          <wp:extent cx="576307" cy="159857"/>
          <wp:effectExtent l="38100" t="38100" r="52705" b="88265"/>
          <wp:wrapNone/>
          <wp:docPr id="402461195" name="Picture 3" descr="A grey square with a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24023" name="Picture 3" descr="A grey square with a letter f&#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307" cy="159857"/>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Lemondrop" w:hAnsi="Lemondrop"/>
        <w:color w:val="000000" w:themeColor="text1"/>
      </w:rPr>
      <w:t xml:space="preserve">        </w:t>
    </w:r>
    <w:r w:rsidRPr="008A787B">
      <w:rPr>
        <w:rFonts w:ascii="Lemondrop" w:hAnsi="Lemondrop"/>
        <w:color w:val="000000" w:themeColor="text1"/>
      </w:rPr>
      <w:t xml:space="preserve">           </w:t>
    </w:r>
    <w:r>
      <w:rPr>
        <w:rFonts w:ascii="Lemondrop" w:hAnsi="Lemondrop"/>
        <w:color w:val="000000" w:themeColor="text1"/>
      </w:rPr>
      <w:tab/>
    </w:r>
    <w:r>
      <w:rPr>
        <w:rFonts w:ascii="Lemondrop" w:hAnsi="Lemondrop"/>
        <w:color w:val="000000" w:themeColor="text1"/>
      </w:rPr>
      <w:br/>
      <w:t xml:space="preserve">     </w:t>
    </w:r>
    <w:r w:rsidRPr="008A787B">
      <w:rPr>
        <w:rFonts w:ascii="Lemondrop" w:hAnsi="Lemondrop"/>
        <w:color w:val="000000" w:themeColor="text1"/>
        <w:sz w:val="18"/>
        <w:szCs w:val="18"/>
      </w:rPr>
      <w:t>@</w:t>
    </w:r>
    <w:r>
      <w:rPr>
        <w:rFonts w:ascii="Lemondrop" w:hAnsi="Lemondrop"/>
        <w:color w:val="000000" w:themeColor="text1"/>
        <w:sz w:val="18"/>
        <w:szCs w:val="18"/>
      </w:rPr>
      <w:t>INDIERABBLE</w:t>
    </w:r>
  </w:p>
  <w:p w14:paraId="15E7130B" w14:textId="77777777" w:rsidR="00D53364" w:rsidRPr="008A787B" w:rsidRDefault="00D53364" w:rsidP="00D53364">
    <w:pPr>
      <w:pStyle w:val="Header"/>
      <w:ind w:left="900"/>
      <w:rPr>
        <w:rFonts w:ascii="Century Gothic" w:hAnsi="Century Gothic"/>
      </w:rPr>
    </w:pPr>
  </w:p>
  <w:p w14:paraId="5CD24963" w14:textId="77777777" w:rsidR="00D53364" w:rsidRPr="009B7BC2" w:rsidRDefault="00D53364" w:rsidP="00D53364">
    <w:pPr>
      <w:pStyle w:val="Header"/>
      <w:ind w:left="900"/>
    </w:pPr>
  </w:p>
  <w:p w14:paraId="153B77D8" w14:textId="77777777" w:rsidR="00D53364" w:rsidRDefault="00D53364" w:rsidP="00D53364">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F08"/>
    <w:multiLevelType w:val="hybridMultilevel"/>
    <w:tmpl w:val="2C88BBEA"/>
    <w:lvl w:ilvl="0" w:tplc="2DF69A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3A40"/>
    <w:multiLevelType w:val="multilevel"/>
    <w:tmpl w:val="E45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87254"/>
    <w:multiLevelType w:val="hybridMultilevel"/>
    <w:tmpl w:val="BB08DC96"/>
    <w:lvl w:ilvl="0" w:tplc="2DF69A9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03C38"/>
    <w:multiLevelType w:val="hybridMultilevel"/>
    <w:tmpl w:val="0590E73A"/>
    <w:lvl w:ilvl="0" w:tplc="2DF69A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80FBC"/>
    <w:multiLevelType w:val="hybridMultilevel"/>
    <w:tmpl w:val="AE50B3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D9044C9"/>
    <w:multiLevelType w:val="hybridMultilevel"/>
    <w:tmpl w:val="F9A8579A"/>
    <w:lvl w:ilvl="0" w:tplc="B5D2ED30">
      <w:start w:val="8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303A4"/>
    <w:multiLevelType w:val="hybridMultilevel"/>
    <w:tmpl w:val="B410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F6FFA"/>
    <w:multiLevelType w:val="hybridMultilevel"/>
    <w:tmpl w:val="465C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8227">
    <w:abstractNumId w:val="5"/>
  </w:num>
  <w:num w:numId="2" w16cid:durableId="631247657">
    <w:abstractNumId w:val="4"/>
  </w:num>
  <w:num w:numId="3" w16cid:durableId="840660471">
    <w:abstractNumId w:val="6"/>
  </w:num>
  <w:num w:numId="4" w16cid:durableId="27683602">
    <w:abstractNumId w:val="7"/>
  </w:num>
  <w:num w:numId="5" w16cid:durableId="620841485">
    <w:abstractNumId w:val="0"/>
  </w:num>
  <w:num w:numId="6" w16cid:durableId="660695975">
    <w:abstractNumId w:val="1"/>
  </w:num>
  <w:num w:numId="7" w16cid:durableId="423376947">
    <w:abstractNumId w:val="3"/>
  </w:num>
  <w:num w:numId="8" w16cid:durableId="97140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3"/>
    <w:rsid w:val="0009039D"/>
    <w:rsid w:val="000F03F4"/>
    <w:rsid w:val="000F0A51"/>
    <w:rsid w:val="001024CF"/>
    <w:rsid w:val="00107EA8"/>
    <w:rsid w:val="00166172"/>
    <w:rsid w:val="001C6541"/>
    <w:rsid w:val="0027048B"/>
    <w:rsid w:val="002821F9"/>
    <w:rsid w:val="00283E9E"/>
    <w:rsid w:val="002A28A5"/>
    <w:rsid w:val="002C5CF6"/>
    <w:rsid w:val="002F66FD"/>
    <w:rsid w:val="003A5A70"/>
    <w:rsid w:val="00432A7D"/>
    <w:rsid w:val="00493B6F"/>
    <w:rsid w:val="004F2D06"/>
    <w:rsid w:val="00511867"/>
    <w:rsid w:val="005B0081"/>
    <w:rsid w:val="0061226C"/>
    <w:rsid w:val="00616E22"/>
    <w:rsid w:val="00631373"/>
    <w:rsid w:val="00671A67"/>
    <w:rsid w:val="0067797A"/>
    <w:rsid w:val="006E112E"/>
    <w:rsid w:val="00720FB4"/>
    <w:rsid w:val="007923AC"/>
    <w:rsid w:val="007D0545"/>
    <w:rsid w:val="007E092B"/>
    <w:rsid w:val="00821EA1"/>
    <w:rsid w:val="00855F23"/>
    <w:rsid w:val="008651D7"/>
    <w:rsid w:val="008A787B"/>
    <w:rsid w:val="00924279"/>
    <w:rsid w:val="00931CED"/>
    <w:rsid w:val="00935F5A"/>
    <w:rsid w:val="00996EF0"/>
    <w:rsid w:val="009B784B"/>
    <w:rsid w:val="009B7BC2"/>
    <w:rsid w:val="009C3A20"/>
    <w:rsid w:val="00A829B2"/>
    <w:rsid w:val="00A91218"/>
    <w:rsid w:val="00B233DE"/>
    <w:rsid w:val="00C071F8"/>
    <w:rsid w:val="00C37249"/>
    <w:rsid w:val="00D178D0"/>
    <w:rsid w:val="00D24B67"/>
    <w:rsid w:val="00D45AD0"/>
    <w:rsid w:val="00D53364"/>
    <w:rsid w:val="00D72AB9"/>
    <w:rsid w:val="00DA3E9C"/>
    <w:rsid w:val="00E65965"/>
    <w:rsid w:val="00E94D32"/>
    <w:rsid w:val="00EA1AE2"/>
    <w:rsid w:val="00EB4434"/>
    <w:rsid w:val="00EF1231"/>
    <w:rsid w:val="00F62D58"/>
    <w:rsid w:val="00F92B02"/>
    <w:rsid w:val="00FD6CC2"/>
    <w:rsid w:val="00FD6D2F"/>
    <w:rsid w:val="00FF400A"/>
    <w:rsid w:val="00FF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A88A"/>
  <w15:chartTrackingRefBased/>
  <w15:docId w15:val="{EFEF4132-2E01-4505-BB22-807A62C2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79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7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73"/>
  </w:style>
  <w:style w:type="paragraph" w:styleId="Footer">
    <w:name w:val="footer"/>
    <w:basedOn w:val="Normal"/>
    <w:link w:val="FooterChar"/>
    <w:uiPriority w:val="99"/>
    <w:unhideWhenUsed/>
    <w:rsid w:val="0063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73"/>
  </w:style>
  <w:style w:type="paragraph" w:styleId="NoSpacing">
    <w:name w:val="No Spacing"/>
    <w:uiPriority w:val="1"/>
    <w:qFormat/>
    <w:rsid w:val="008A787B"/>
    <w:pPr>
      <w:spacing w:after="0" w:line="240" w:lineRule="auto"/>
    </w:pPr>
  </w:style>
  <w:style w:type="character" w:styleId="Hyperlink">
    <w:name w:val="Hyperlink"/>
    <w:basedOn w:val="DefaultParagraphFont"/>
    <w:uiPriority w:val="99"/>
    <w:unhideWhenUsed/>
    <w:rsid w:val="008A787B"/>
    <w:rPr>
      <w:color w:val="0563C1" w:themeColor="hyperlink"/>
      <w:u w:val="single"/>
    </w:rPr>
  </w:style>
  <w:style w:type="character" w:styleId="UnresolvedMention">
    <w:name w:val="Unresolved Mention"/>
    <w:basedOn w:val="DefaultParagraphFont"/>
    <w:uiPriority w:val="99"/>
    <w:semiHidden/>
    <w:unhideWhenUsed/>
    <w:rsid w:val="008A787B"/>
    <w:rPr>
      <w:color w:val="605E5C"/>
      <w:shd w:val="clear" w:color="auto" w:fill="E1DFDD"/>
    </w:rPr>
  </w:style>
  <w:style w:type="paragraph" w:styleId="ListParagraph">
    <w:name w:val="List Paragraph"/>
    <w:basedOn w:val="Normal"/>
    <w:uiPriority w:val="34"/>
    <w:qFormat/>
    <w:rsid w:val="007E092B"/>
    <w:pPr>
      <w:ind w:left="720"/>
      <w:contextualSpacing/>
    </w:pPr>
  </w:style>
  <w:style w:type="character" w:customStyle="1" w:styleId="Heading1Char">
    <w:name w:val="Heading 1 Char"/>
    <w:basedOn w:val="DefaultParagraphFont"/>
    <w:link w:val="Heading1"/>
    <w:uiPriority w:val="9"/>
    <w:rsid w:val="007E09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F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7797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6779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7008">
      <w:bodyDiv w:val="1"/>
      <w:marLeft w:val="0"/>
      <w:marRight w:val="0"/>
      <w:marTop w:val="0"/>
      <w:marBottom w:val="0"/>
      <w:divBdr>
        <w:top w:val="none" w:sz="0" w:space="0" w:color="auto"/>
        <w:left w:val="none" w:sz="0" w:space="0" w:color="auto"/>
        <w:bottom w:val="none" w:sz="0" w:space="0" w:color="auto"/>
        <w:right w:val="none" w:sz="0" w:space="0" w:color="auto"/>
      </w:divBdr>
      <w:divsChild>
        <w:div w:id="134952801">
          <w:marLeft w:val="0"/>
          <w:marRight w:val="0"/>
          <w:marTop w:val="0"/>
          <w:marBottom w:val="0"/>
          <w:divBdr>
            <w:top w:val="none" w:sz="0" w:space="0" w:color="auto"/>
            <w:left w:val="none" w:sz="0" w:space="0" w:color="auto"/>
            <w:bottom w:val="none" w:sz="0" w:space="0" w:color="auto"/>
            <w:right w:val="none" w:sz="0" w:space="0" w:color="auto"/>
          </w:divBdr>
        </w:div>
      </w:divsChild>
    </w:div>
    <w:div w:id="609700166">
      <w:bodyDiv w:val="1"/>
      <w:marLeft w:val="0"/>
      <w:marRight w:val="0"/>
      <w:marTop w:val="0"/>
      <w:marBottom w:val="0"/>
      <w:divBdr>
        <w:top w:val="none" w:sz="0" w:space="0" w:color="auto"/>
        <w:left w:val="none" w:sz="0" w:space="0" w:color="auto"/>
        <w:bottom w:val="none" w:sz="0" w:space="0" w:color="auto"/>
        <w:right w:val="none" w:sz="0" w:space="0" w:color="auto"/>
      </w:divBdr>
    </w:div>
    <w:div w:id="756370580">
      <w:bodyDiv w:val="1"/>
      <w:marLeft w:val="0"/>
      <w:marRight w:val="0"/>
      <w:marTop w:val="0"/>
      <w:marBottom w:val="0"/>
      <w:divBdr>
        <w:top w:val="none" w:sz="0" w:space="0" w:color="auto"/>
        <w:left w:val="none" w:sz="0" w:space="0" w:color="auto"/>
        <w:bottom w:val="none" w:sz="0" w:space="0" w:color="auto"/>
        <w:right w:val="none" w:sz="0" w:space="0" w:color="auto"/>
      </w:divBdr>
      <w:divsChild>
        <w:div w:id="478963203">
          <w:marLeft w:val="0"/>
          <w:marRight w:val="0"/>
          <w:marTop w:val="0"/>
          <w:marBottom w:val="0"/>
          <w:divBdr>
            <w:top w:val="none" w:sz="0" w:space="0" w:color="auto"/>
            <w:left w:val="none" w:sz="0" w:space="0" w:color="auto"/>
            <w:bottom w:val="none" w:sz="0" w:space="0" w:color="auto"/>
            <w:right w:val="none" w:sz="0" w:space="0" w:color="auto"/>
          </w:divBdr>
        </w:div>
      </w:divsChild>
    </w:div>
    <w:div w:id="1292205578">
      <w:bodyDiv w:val="1"/>
      <w:marLeft w:val="0"/>
      <w:marRight w:val="0"/>
      <w:marTop w:val="0"/>
      <w:marBottom w:val="0"/>
      <w:divBdr>
        <w:top w:val="none" w:sz="0" w:space="0" w:color="auto"/>
        <w:left w:val="none" w:sz="0" w:space="0" w:color="auto"/>
        <w:bottom w:val="none" w:sz="0" w:space="0" w:color="auto"/>
        <w:right w:val="none" w:sz="0" w:space="0" w:color="auto"/>
      </w:divBdr>
    </w:div>
    <w:div w:id="1332952301">
      <w:bodyDiv w:val="1"/>
      <w:marLeft w:val="0"/>
      <w:marRight w:val="0"/>
      <w:marTop w:val="0"/>
      <w:marBottom w:val="0"/>
      <w:divBdr>
        <w:top w:val="none" w:sz="0" w:space="0" w:color="auto"/>
        <w:left w:val="none" w:sz="0" w:space="0" w:color="auto"/>
        <w:bottom w:val="none" w:sz="0" w:space="0" w:color="auto"/>
        <w:right w:val="none" w:sz="0" w:space="0" w:color="auto"/>
      </w:divBdr>
    </w:div>
    <w:div w:id="1340278188">
      <w:bodyDiv w:val="1"/>
      <w:marLeft w:val="0"/>
      <w:marRight w:val="0"/>
      <w:marTop w:val="0"/>
      <w:marBottom w:val="0"/>
      <w:divBdr>
        <w:top w:val="none" w:sz="0" w:space="0" w:color="auto"/>
        <w:left w:val="none" w:sz="0" w:space="0" w:color="auto"/>
        <w:bottom w:val="none" w:sz="0" w:space="0" w:color="auto"/>
        <w:right w:val="none" w:sz="0" w:space="0" w:color="auto"/>
      </w:divBdr>
    </w:div>
    <w:div w:id="1512523827">
      <w:bodyDiv w:val="1"/>
      <w:marLeft w:val="0"/>
      <w:marRight w:val="0"/>
      <w:marTop w:val="0"/>
      <w:marBottom w:val="0"/>
      <w:divBdr>
        <w:top w:val="none" w:sz="0" w:space="0" w:color="auto"/>
        <w:left w:val="none" w:sz="0" w:space="0" w:color="auto"/>
        <w:bottom w:val="none" w:sz="0" w:space="0" w:color="auto"/>
        <w:right w:val="none" w:sz="0" w:space="0" w:color="auto"/>
      </w:divBdr>
    </w:div>
    <w:div w:id="17268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er@indierabble.co.uk"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INDIERABBLE.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INDIERABBLE.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Dave (Proagrica-LHR)</dc:creator>
  <cp:keywords/>
  <dc:description/>
  <cp:lastModifiedBy>Hayward, Dave (Proagrica-LHR)</cp:lastModifiedBy>
  <cp:revision>4</cp:revision>
  <dcterms:created xsi:type="dcterms:W3CDTF">2025-01-25T17:28:00Z</dcterms:created>
  <dcterms:modified xsi:type="dcterms:W3CDTF">2025-01-30T14:56:00Z</dcterms:modified>
</cp:coreProperties>
</file>